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C" w:rsidRDefault="009664D8" w:rsidP="00D715FC">
      <w:pPr>
        <w:jc w:val="center"/>
        <w:rPr>
          <w:rFonts w:ascii="Batang" w:eastAsia="Batang" w:hAnsi="Batang" w:cs="Arial"/>
          <w:b/>
          <w:bCs/>
          <w:color w:val="218F26"/>
          <w:sz w:val="24"/>
          <w:szCs w:val="24"/>
        </w:rPr>
      </w:pPr>
      <w:r>
        <w:rPr>
          <w:rFonts w:ascii="Batang" w:eastAsia="Batang" w:hAnsi="Batang" w:cs="Arial" w:hint="eastAsia"/>
          <w:b/>
          <w:bCs/>
          <w:color w:val="218F26"/>
          <w:sz w:val="24"/>
          <w:szCs w:val="24"/>
        </w:rPr>
        <w:t>VÝROČNÍ ZPRÁVA ROKU 20</w:t>
      </w:r>
      <w:r>
        <w:rPr>
          <w:rFonts w:ascii="Batang" w:eastAsia="Batang" w:hAnsi="Batang" w:cs="Arial"/>
          <w:b/>
          <w:bCs/>
          <w:color w:val="218F26"/>
          <w:sz w:val="24"/>
          <w:szCs w:val="24"/>
        </w:rPr>
        <w:t>10</w:t>
      </w:r>
    </w:p>
    <w:p w:rsidR="00D715FC" w:rsidRDefault="00D715FC" w:rsidP="00D715FC">
      <w:pPr>
        <w:jc w:val="center"/>
        <w:rPr>
          <w:rFonts w:ascii="Batang" w:eastAsia="Batang" w:hAnsi="Batang" w:cs="Arial"/>
          <w:b/>
          <w:bCs/>
          <w:color w:val="218F26"/>
          <w:sz w:val="24"/>
          <w:szCs w:val="24"/>
        </w:rPr>
      </w:pPr>
      <w:r>
        <w:rPr>
          <w:rFonts w:ascii="Batang" w:eastAsia="Batang" w:hAnsi="Batang" w:cs="Arial" w:hint="eastAsia"/>
          <w:b/>
          <w:bCs/>
          <w:color w:val="218F26"/>
          <w:sz w:val="24"/>
          <w:szCs w:val="24"/>
        </w:rPr>
        <w:t>OBČANSKÉHO SDRUŽENÍ ŠŤASTNÝ ÚSMĚV</w:t>
      </w:r>
    </w:p>
    <w:p w:rsidR="00D715FC" w:rsidRDefault="00D715FC" w:rsidP="00D715FC">
      <w:pPr>
        <w:jc w:val="center"/>
        <w:rPr>
          <w:rFonts w:ascii="Batang" w:eastAsia="Batang" w:hAnsi="Batang" w:cs="Arial"/>
          <w:b/>
          <w:bCs/>
          <w:color w:val="FF0000"/>
          <w:sz w:val="24"/>
          <w:szCs w:val="24"/>
        </w:rPr>
      </w:pPr>
    </w:p>
    <w:p w:rsidR="00D715FC" w:rsidRDefault="00D715FC" w:rsidP="00D715FC">
      <w:pPr>
        <w:jc w:val="center"/>
        <w:rPr>
          <w:rFonts w:ascii="Batang" w:eastAsia="Batang" w:hAnsi="Batang" w:cs="Arial"/>
          <w:b/>
          <w:bCs/>
          <w:color w:val="FF0000"/>
          <w:sz w:val="24"/>
          <w:szCs w:val="24"/>
        </w:rPr>
      </w:pPr>
      <w:r>
        <w:rPr>
          <w:rFonts w:ascii="Batang" w:eastAsia="Batang" w:hAnsi="Batang" w:cs="Arial"/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5762625" cy="723900"/>
            <wp:effectExtent l="19050" t="0" r="9525" b="0"/>
            <wp:docPr id="1" name="Obrázek 0" descr="hlavic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hlavick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FC" w:rsidRDefault="00D715FC" w:rsidP="00D715FC">
      <w:pPr>
        <w:rPr>
          <w:rFonts w:ascii="Batang" w:eastAsia="Batang" w:hAnsi="Batang" w:cs="Arial"/>
          <w:b/>
          <w:bCs/>
          <w:sz w:val="24"/>
          <w:szCs w:val="24"/>
        </w:rPr>
      </w:pPr>
    </w:p>
    <w:p w:rsidR="00D715FC" w:rsidRPr="008A26C5" w:rsidRDefault="00D715FC" w:rsidP="00D715FC">
      <w:pPr>
        <w:jc w:val="center"/>
        <w:rPr>
          <w:rFonts w:ascii="Batang" w:eastAsia="Batang" w:hAnsi="Batang" w:cs="Arial"/>
          <w:b/>
          <w:bCs/>
          <w:color w:val="BC8F00"/>
          <w:sz w:val="24"/>
          <w:szCs w:val="24"/>
        </w:rPr>
      </w:pPr>
      <w:r w:rsidRPr="008A26C5">
        <w:rPr>
          <w:rFonts w:ascii="Batang" w:eastAsia="Batang" w:hAnsi="Batang" w:cs="Arial" w:hint="eastAsia"/>
          <w:b/>
          <w:bCs/>
          <w:color w:val="BC8F00"/>
          <w:sz w:val="24"/>
          <w:szCs w:val="24"/>
        </w:rPr>
        <w:t>SDRUŽENÍ, KTERÉ POMÁHÁ PROJÍT DĚTEM LÉČBOU ROZŠTĚPU OBLIČEJE S ÚSMĚVEM</w:t>
      </w:r>
    </w:p>
    <w:p w:rsidR="00D715FC" w:rsidRDefault="00D715FC" w:rsidP="00D715FC">
      <w:pPr>
        <w:jc w:val="center"/>
        <w:rPr>
          <w:rFonts w:ascii="Batang" w:eastAsia="Batang" w:hAnsi="Batang" w:cs="Arial"/>
          <w:sz w:val="24"/>
          <w:szCs w:val="24"/>
        </w:rPr>
      </w:pPr>
    </w:p>
    <w:p w:rsidR="00D715FC" w:rsidRDefault="00D715FC" w:rsidP="00D715FC">
      <w:pPr>
        <w:jc w:val="both"/>
        <w:rPr>
          <w:rFonts w:ascii="Batang" w:eastAsia="Batang" w:hAnsi="Batang" w:cs="Arial"/>
          <w:sz w:val="24"/>
          <w:szCs w:val="24"/>
        </w:rPr>
      </w:pPr>
    </w:p>
    <w:p w:rsidR="00D715FC" w:rsidRDefault="00D715FC" w:rsidP="00D715FC">
      <w:pPr>
        <w:jc w:val="both"/>
        <w:rPr>
          <w:rFonts w:ascii="Batang" w:eastAsia="Batang" w:hAnsi="Batang" w:cs="Arial"/>
          <w:sz w:val="24"/>
          <w:szCs w:val="24"/>
        </w:rPr>
      </w:pPr>
    </w:p>
    <w:p w:rsidR="00D715FC" w:rsidRDefault="00D715FC" w:rsidP="00D715FC">
      <w:pPr>
        <w:pStyle w:val="Nadpis1"/>
        <w:rPr>
          <w:rFonts w:ascii="Batang" w:eastAsia="Batang" w:hAnsi="Batang"/>
          <w:color w:val="218F26"/>
        </w:rPr>
      </w:pPr>
      <w:r>
        <w:rPr>
          <w:rFonts w:ascii="Batang" w:eastAsia="Batang" w:hAnsi="Batang" w:hint="eastAsia"/>
          <w:color w:val="218F26"/>
        </w:rPr>
        <w:t>HISTORIE SDRUŽENÍ</w:t>
      </w:r>
    </w:p>
    <w:p w:rsidR="00D715FC" w:rsidRPr="00D715FC" w:rsidRDefault="00D715FC" w:rsidP="00D715FC">
      <w:pPr>
        <w:jc w:val="both"/>
        <w:rPr>
          <w:rFonts w:ascii="Batang" w:eastAsia="Batang" w:hAnsi="Batang" w:cs="Arial"/>
          <w:sz w:val="24"/>
          <w:szCs w:val="24"/>
        </w:rPr>
      </w:pPr>
      <w:r w:rsidRPr="00D715FC">
        <w:rPr>
          <w:rFonts w:ascii="Batang" w:eastAsia="Batang" w:hAnsi="Batang" w:cs="Arial" w:hint="eastAsia"/>
          <w:sz w:val="24"/>
          <w:szCs w:val="24"/>
        </w:rPr>
        <w:t xml:space="preserve">Občanské sdružení Šťastný úsměv vzniklo v roce 2005. Jeho vznik byl reakcí na potřebu zvýšení informovanosti o rozštěpové problematice mezi zdravotníky, ale i mezi rodiči dětí a na potřebu vzájemné podpory i možnosti diskuse. </w:t>
      </w:r>
    </w:p>
    <w:p w:rsidR="00D715FC" w:rsidRPr="00D715FC" w:rsidRDefault="00D715FC" w:rsidP="00D715FC">
      <w:pPr>
        <w:jc w:val="both"/>
        <w:rPr>
          <w:rFonts w:ascii="Batang" w:eastAsia="Batang" w:hAnsi="Batang" w:cs="Arial"/>
          <w:sz w:val="24"/>
          <w:szCs w:val="24"/>
        </w:rPr>
      </w:pPr>
      <w:r w:rsidRPr="00D715FC">
        <w:rPr>
          <w:rFonts w:ascii="Batang" w:eastAsia="Batang" w:hAnsi="Batang" w:cs="Arial"/>
          <w:sz w:val="24"/>
          <w:szCs w:val="24"/>
        </w:rPr>
        <w:t>Na sklonku roku 2008 vznikl po dohodě nadační fond stejného názvu a byla zahájena spolupráce. První společné krůčky obou organizací Šťastného úsměvu vedly ke zvyšování informovanosti rodičů rozštěpových dětí společným pořádáním Setkání rodin rozštěpových dětí s odborníky. Tyto společné aktivity se v letošním roce rozšířily o nový projekt – logopedický pobyt pro děti s rodiči.</w:t>
      </w:r>
    </w:p>
    <w:p w:rsidR="00D715FC" w:rsidRPr="00D715FC" w:rsidRDefault="00D715FC" w:rsidP="00D715FC">
      <w:pPr>
        <w:jc w:val="both"/>
        <w:rPr>
          <w:rFonts w:ascii="Arial" w:eastAsia="Calibri" w:hAnsi="Arial" w:cs="Arial"/>
          <w:sz w:val="24"/>
          <w:szCs w:val="24"/>
        </w:rPr>
      </w:pPr>
    </w:p>
    <w:p w:rsidR="00D715FC" w:rsidRPr="00D715FC" w:rsidRDefault="00D715FC" w:rsidP="00D715FC">
      <w:pPr>
        <w:pStyle w:val="Nadpis1"/>
        <w:rPr>
          <w:rFonts w:ascii="Batang" w:eastAsia="Batang" w:hAnsi="Batang"/>
          <w:color w:val="FF0000"/>
        </w:rPr>
      </w:pPr>
      <w:r w:rsidRPr="00D715FC">
        <w:rPr>
          <w:rFonts w:ascii="Batang" w:eastAsia="Batang" w:hAnsi="Batang"/>
          <w:color w:val="218F26"/>
        </w:rPr>
        <w:t>POSLÁNÍ A CÍLE</w:t>
      </w:r>
    </w:p>
    <w:p w:rsidR="00A43A72" w:rsidRDefault="00D715FC" w:rsidP="00D715FC">
      <w:pPr>
        <w:jc w:val="both"/>
        <w:rPr>
          <w:rFonts w:ascii="Batang" w:eastAsia="Batang" w:hAnsi="Batang" w:cs="Arial"/>
          <w:sz w:val="24"/>
          <w:szCs w:val="24"/>
        </w:rPr>
      </w:pPr>
      <w:r w:rsidRPr="00D715FC">
        <w:rPr>
          <w:rFonts w:ascii="Batang" w:eastAsia="Batang" w:hAnsi="Batang" w:cs="Arial"/>
          <w:sz w:val="24"/>
          <w:szCs w:val="24"/>
        </w:rPr>
        <w:t>Základním posláním sdružení je zvyšování informovanosti o rozštěpové problematice provozováním internetových stránek, spolupráce s lékaři, a především pomoc rodinám rozštěpových pacientů</w:t>
      </w:r>
      <w:r>
        <w:rPr>
          <w:rFonts w:ascii="Batang" w:eastAsia="Batang" w:hAnsi="Batang" w:cs="Arial"/>
          <w:sz w:val="24"/>
          <w:szCs w:val="24"/>
        </w:rPr>
        <w:t xml:space="preserve"> za podpory a spolupráce se stejnojmenným nadačním fondem.</w:t>
      </w:r>
    </w:p>
    <w:p w:rsidR="00D715FC" w:rsidRPr="00CB6BB7" w:rsidRDefault="00D715FC" w:rsidP="00D715FC">
      <w:pPr>
        <w:pStyle w:val="Nadpis1"/>
        <w:rPr>
          <w:rFonts w:ascii="Batang" w:eastAsia="Batang" w:hAnsi="Batang"/>
          <w:color w:val="218F26"/>
        </w:rPr>
      </w:pPr>
      <w:r w:rsidRPr="00CB6BB7">
        <w:rPr>
          <w:rFonts w:ascii="Batang" w:eastAsia="Batang" w:hAnsi="Batang"/>
          <w:color w:val="218F26"/>
        </w:rPr>
        <w:lastRenderedPageBreak/>
        <w:t>JEDNOT</w:t>
      </w:r>
      <w:r w:rsidR="00263A26">
        <w:rPr>
          <w:rFonts w:ascii="Batang" w:eastAsia="Batang" w:hAnsi="Batang"/>
          <w:color w:val="218F26"/>
        </w:rPr>
        <w:t>LIVÉ PROJEKTY SDRUŽENÍ ROKU 2010</w:t>
      </w:r>
    </w:p>
    <w:p w:rsidR="00D715FC" w:rsidRPr="008A26C5" w:rsidRDefault="00D715FC" w:rsidP="00D715FC">
      <w:pPr>
        <w:pStyle w:val="Normlnweb"/>
        <w:numPr>
          <w:ilvl w:val="0"/>
          <w:numId w:val="1"/>
        </w:numPr>
        <w:spacing w:after="0" w:afterAutospacing="0"/>
        <w:jc w:val="both"/>
        <w:rPr>
          <w:rFonts w:ascii="Batang" w:eastAsia="Batang" w:hAnsi="Batang" w:cs="Arial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t xml:space="preserve">spolupráce s Nadačním fondem Šťastný úsměv na organizaci </w:t>
      </w:r>
      <w:r w:rsidR="009D6F6B" w:rsidRPr="008A26C5">
        <w:rPr>
          <w:rFonts w:ascii="Batang" w:eastAsia="Batang" w:hAnsi="Batang" w:cs="Arial"/>
          <w:b/>
          <w:color w:val="BC8F00"/>
        </w:rPr>
        <w:t>LOGOPEDICKÉHO POBYTU</w:t>
      </w:r>
      <w:r w:rsidRPr="008A26C5">
        <w:rPr>
          <w:rFonts w:ascii="Batang" w:eastAsia="Batang" w:hAnsi="Batang" w:cs="Arial"/>
          <w:b/>
          <w:color w:val="BC8F00"/>
        </w:rPr>
        <w:t xml:space="preserve"> </w:t>
      </w:r>
    </w:p>
    <w:p w:rsidR="00A01A79" w:rsidRDefault="00D715FC" w:rsidP="00D715FC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 w:rsidRPr="00D715FC">
        <w:rPr>
          <w:rFonts w:ascii="Batang" w:eastAsia="Batang" w:hAnsi="Batang" w:cs="Arial"/>
        </w:rPr>
        <w:t>Pobyt se uskutečnil v </w:t>
      </w:r>
      <w:r w:rsidR="00BA7908">
        <w:rPr>
          <w:rFonts w:ascii="Batang" w:eastAsia="Batang" w:hAnsi="Batang" w:cs="Arial"/>
        </w:rPr>
        <w:t xml:space="preserve"> v termínu </w:t>
      </w:r>
      <w:proofErr w:type="gramStart"/>
      <w:r w:rsidR="00BA7908">
        <w:rPr>
          <w:rFonts w:ascii="Batang" w:eastAsia="Batang" w:hAnsi="Batang" w:cs="Arial"/>
        </w:rPr>
        <w:t>16</w:t>
      </w:r>
      <w:r w:rsidR="00A71BB7">
        <w:rPr>
          <w:rFonts w:ascii="Batang" w:eastAsia="Batang" w:hAnsi="Batang" w:cs="Arial"/>
        </w:rPr>
        <w:t>.</w:t>
      </w:r>
      <w:r w:rsidR="00BA7908">
        <w:rPr>
          <w:rFonts w:ascii="Batang" w:eastAsia="Batang" w:hAnsi="Batang" w:cs="Arial"/>
        </w:rPr>
        <w:t>7</w:t>
      </w:r>
      <w:proofErr w:type="gramEnd"/>
      <w:r w:rsidR="00A71BB7">
        <w:rPr>
          <w:rFonts w:ascii="Batang" w:eastAsia="Batang" w:hAnsi="Batang" w:cs="Arial"/>
        </w:rPr>
        <w:t>. – 2</w:t>
      </w:r>
      <w:r w:rsidR="00BA7908">
        <w:rPr>
          <w:rFonts w:ascii="Batang" w:eastAsia="Batang" w:hAnsi="Batang" w:cs="Arial"/>
        </w:rPr>
        <w:t>0</w:t>
      </w:r>
      <w:r w:rsidR="00A71BB7">
        <w:rPr>
          <w:rFonts w:ascii="Batang" w:eastAsia="Batang" w:hAnsi="Batang" w:cs="Arial"/>
        </w:rPr>
        <w:t>.</w:t>
      </w:r>
      <w:r w:rsidR="00BA7908">
        <w:rPr>
          <w:rFonts w:ascii="Batang" w:eastAsia="Batang" w:hAnsi="Batang" w:cs="Arial"/>
        </w:rPr>
        <w:t>7</w:t>
      </w:r>
      <w:r w:rsidR="00A71BB7">
        <w:rPr>
          <w:rFonts w:ascii="Batang" w:eastAsia="Batang" w:hAnsi="Batang" w:cs="Arial"/>
        </w:rPr>
        <w:t>. 20</w:t>
      </w:r>
      <w:r w:rsidR="00BA7908">
        <w:rPr>
          <w:rFonts w:ascii="Batang" w:eastAsia="Batang" w:hAnsi="Batang" w:cs="Arial"/>
        </w:rPr>
        <w:t xml:space="preserve">10 v rekreačním zařízení </w:t>
      </w:r>
      <w:proofErr w:type="spellStart"/>
      <w:r w:rsidR="00BA7908">
        <w:rPr>
          <w:rFonts w:ascii="Batang" w:eastAsia="Batang" w:hAnsi="Batang" w:cs="Arial"/>
        </w:rPr>
        <w:t>Studnické</w:t>
      </w:r>
      <w:proofErr w:type="spellEnd"/>
      <w:r w:rsidR="00BA7908">
        <w:rPr>
          <w:rFonts w:ascii="Batang" w:eastAsia="Batang" w:hAnsi="Batang" w:cs="Arial"/>
        </w:rPr>
        <w:t xml:space="preserve"> paseky</w:t>
      </w:r>
      <w:r w:rsidRPr="00D715FC">
        <w:rPr>
          <w:rFonts w:ascii="Batang" w:eastAsia="Batang" w:hAnsi="Batang" w:cs="Arial"/>
        </w:rPr>
        <w:t>.</w:t>
      </w:r>
      <w:r w:rsidR="00BA7908">
        <w:rPr>
          <w:rFonts w:ascii="Batang" w:eastAsia="Batang" w:hAnsi="Batang" w:cs="Arial"/>
        </w:rPr>
        <w:t xml:space="preserve"> Pobytu se zúčastnilo 12 dětí s rozštěpem se svými rodiči a sourozenci. Dětem se individuálně věnovali Mgr. </w:t>
      </w:r>
      <w:proofErr w:type="spellStart"/>
      <w:r w:rsidR="00BA7908">
        <w:rPr>
          <w:rFonts w:ascii="Batang" w:eastAsia="Batang" w:hAnsi="Batang" w:cs="Arial"/>
        </w:rPr>
        <w:t>Čefelínová</w:t>
      </w:r>
      <w:proofErr w:type="spellEnd"/>
      <w:r w:rsidR="00BA7908">
        <w:rPr>
          <w:rFonts w:ascii="Batang" w:eastAsia="Batang" w:hAnsi="Batang" w:cs="Arial"/>
        </w:rPr>
        <w:t xml:space="preserve"> a </w:t>
      </w:r>
      <w:proofErr w:type="spellStart"/>
      <w:r w:rsidR="00BA7908">
        <w:rPr>
          <w:rFonts w:ascii="Batang" w:eastAsia="Batang" w:hAnsi="Batang" w:cs="Arial"/>
        </w:rPr>
        <w:t>PaeDr</w:t>
      </w:r>
      <w:proofErr w:type="spellEnd"/>
      <w:r w:rsidR="00BA7908">
        <w:rPr>
          <w:rFonts w:ascii="Batang" w:eastAsia="Batang" w:hAnsi="Batang" w:cs="Arial"/>
        </w:rPr>
        <w:t xml:space="preserve">. </w:t>
      </w:r>
      <w:proofErr w:type="spellStart"/>
      <w:r w:rsidR="00BA7908">
        <w:rPr>
          <w:rFonts w:ascii="Batang" w:eastAsia="Batang" w:hAnsi="Batang" w:cs="Arial"/>
        </w:rPr>
        <w:t>Baslík</w:t>
      </w:r>
      <w:proofErr w:type="spellEnd"/>
      <w:r w:rsidR="00BA7908">
        <w:rPr>
          <w:rFonts w:ascii="Batang" w:eastAsia="Batang" w:hAnsi="Batang" w:cs="Arial"/>
        </w:rPr>
        <w:t>. U jednotlivých cvičení s dětmi byli přítomni rodiče, kteří se učili novým metodám</w:t>
      </w:r>
      <w:r w:rsidRPr="00D715FC">
        <w:rPr>
          <w:rFonts w:ascii="Batang" w:eastAsia="Batang" w:hAnsi="Batang" w:cs="Arial"/>
        </w:rPr>
        <w:t xml:space="preserve"> </w:t>
      </w:r>
      <w:r w:rsidR="00BA7908">
        <w:rPr>
          <w:rFonts w:ascii="Batang" w:eastAsia="Batang" w:hAnsi="Batang" w:cs="Arial"/>
        </w:rPr>
        <w:t>a postupům, aby mohli s dětmi pracovat stejným způsobem i doma. Skupinovou terapii vedla Mgr. Kučerová.</w:t>
      </w:r>
      <w:r w:rsidR="00A01A79">
        <w:rPr>
          <w:rFonts w:ascii="Batang" w:eastAsia="Batang" w:hAnsi="Batang" w:cs="Arial"/>
        </w:rPr>
        <w:t xml:space="preserve">     </w:t>
      </w:r>
    </w:p>
    <w:p w:rsidR="00D715FC" w:rsidRPr="00D715FC" w:rsidRDefault="00A01A79" w:rsidP="00D715FC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 xml:space="preserve">               </w:t>
      </w:r>
      <w:r>
        <w:rPr>
          <w:rFonts w:ascii="Batang" w:eastAsia="Batang" w:hAnsi="Batang" w:cs="Arial"/>
          <w:noProof/>
        </w:rPr>
        <w:drawing>
          <wp:inline distT="0" distB="0" distL="0" distR="0">
            <wp:extent cx="4076700" cy="3057525"/>
            <wp:effectExtent l="19050" t="0" r="0" b="0"/>
            <wp:docPr id="2" name="Obrázek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908" w:rsidRPr="008A26C5" w:rsidRDefault="00D715FC" w:rsidP="00D715FC">
      <w:pPr>
        <w:pStyle w:val="Normlnweb"/>
        <w:numPr>
          <w:ilvl w:val="0"/>
          <w:numId w:val="1"/>
        </w:numPr>
        <w:spacing w:after="0" w:afterAutospacing="0"/>
        <w:jc w:val="both"/>
        <w:rPr>
          <w:rFonts w:ascii="Batang" w:eastAsia="Batang" w:hAnsi="Batang" w:cs="Arial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t>spolupráce s Nadačním fondem Šťastný úsměv na organizaci S</w:t>
      </w:r>
      <w:r w:rsidR="009D6F6B" w:rsidRPr="008A26C5">
        <w:rPr>
          <w:rFonts w:ascii="Batang" w:eastAsia="Batang" w:hAnsi="Batang" w:cs="Arial"/>
          <w:b/>
          <w:color w:val="BC8F00"/>
        </w:rPr>
        <w:t>ETKÁNÍ RODIN DĚTÍ S ROZŠTĚPY S ODBORNÍKY</w:t>
      </w:r>
      <w:r w:rsidRPr="008A26C5">
        <w:rPr>
          <w:rFonts w:ascii="Batang" w:eastAsia="Batang" w:hAnsi="Batang" w:cs="Arial"/>
          <w:b/>
          <w:color w:val="BC8F00"/>
        </w:rPr>
        <w:t xml:space="preserve"> </w:t>
      </w:r>
    </w:p>
    <w:p w:rsidR="00D715FC" w:rsidRDefault="00D715FC" w:rsidP="00BA7908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 w:rsidRPr="00BA7908">
        <w:rPr>
          <w:rFonts w:ascii="Batang" w:eastAsia="Batang" w:hAnsi="Batang" w:cs="Arial"/>
        </w:rPr>
        <w:t>Setkání proběhlo</w:t>
      </w:r>
      <w:r w:rsidR="008A26C5">
        <w:rPr>
          <w:rFonts w:ascii="Batang" w:eastAsia="Batang" w:hAnsi="Batang" w:cs="Arial"/>
        </w:rPr>
        <w:t xml:space="preserve"> za velké účasti</w:t>
      </w:r>
      <w:r w:rsidRPr="00BA7908">
        <w:rPr>
          <w:rFonts w:ascii="Batang" w:eastAsia="Batang" w:hAnsi="Batang" w:cs="Arial"/>
        </w:rPr>
        <w:t xml:space="preserve"> </w:t>
      </w:r>
      <w:r w:rsidR="00BA7908">
        <w:rPr>
          <w:rFonts w:ascii="Batang" w:eastAsia="Batang" w:hAnsi="Batang" w:cs="Arial"/>
        </w:rPr>
        <w:t>2</w:t>
      </w:r>
      <w:r w:rsidRPr="00BA7908">
        <w:rPr>
          <w:rFonts w:ascii="Batang" w:eastAsia="Batang" w:hAnsi="Batang" w:cs="Arial"/>
        </w:rPr>
        <w:t>.</w:t>
      </w:r>
      <w:r w:rsidR="009D6F6B">
        <w:rPr>
          <w:rFonts w:ascii="Batang" w:eastAsia="Batang" w:hAnsi="Batang" w:cs="Arial"/>
        </w:rPr>
        <w:t xml:space="preserve"> </w:t>
      </w:r>
      <w:r w:rsidRPr="00BA7908">
        <w:rPr>
          <w:rFonts w:ascii="Batang" w:eastAsia="Batang" w:hAnsi="Batang" w:cs="Arial"/>
        </w:rPr>
        <w:t>1</w:t>
      </w:r>
      <w:r w:rsidR="00BA7908">
        <w:rPr>
          <w:rFonts w:ascii="Batang" w:eastAsia="Batang" w:hAnsi="Batang" w:cs="Arial"/>
        </w:rPr>
        <w:t>0</w:t>
      </w:r>
      <w:r w:rsidRPr="00BA7908">
        <w:rPr>
          <w:rFonts w:ascii="Batang" w:eastAsia="Batang" w:hAnsi="Batang" w:cs="Arial"/>
        </w:rPr>
        <w:t>.</w:t>
      </w:r>
      <w:r w:rsidR="009D6F6B">
        <w:rPr>
          <w:rFonts w:ascii="Batang" w:eastAsia="Batang" w:hAnsi="Batang" w:cs="Arial"/>
        </w:rPr>
        <w:t xml:space="preserve"> 2010</w:t>
      </w:r>
      <w:r w:rsidRPr="00BA7908">
        <w:rPr>
          <w:rFonts w:ascii="Batang" w:eastAsia="Batang" w:hAnsi="Batang" w:cs="Arial"/>
        </w:rPr>
        <w:t xml:space="preserve"> v</w:t>
      </w:r>
      <w:r w:rsidR="00BA7908">
        <w:rPr>
          <w:rFonts w:ascii="Batang" w:eastAsia="Batang" w:hAnsi="Batang" w:cs="Arial"/>
        </w:rPr>
        <w:t xml:space="preserve"> kinosále FN </w:t>
      </w:r>
      <w:r w:rsidRPr="00BA7908">
        <w:rPr>
          <w:rFonts w:ascii="Batang" w:eastAsia="Batang" w:hAnsi="Batang" w:cs="Arial"/>
        </w:rPr>
        <w:t>Brn</w:t>
      </w:r>
      <w:r w:rsidR="00BA7908">
        <w:rPr>
          <w:rFonts w:ascii="Batang" w:eastAsia="Batang" w:hAnsi="Batang" w:cs="Arial"/>
        </w:rPr>
        <w:t xml:space="preserve">o. </w:t>
      </w:r>
      <w:r w:rsidR="008A26C5">
        <w:rPr>
          <w:rFonts w:ascii="Batang" w:eastAsia="Batang" w:hAnsi="Batang" w:cs="Arial"/>
        </w:rPr>
        <w:t>Rodiče si měli m</w:t>
      </w:r>
      <w:r w:rsidR="004E50DC">
        <w:rPr>
          <w:rFonts w:ascii="Batang" w:eastAsia="Batang" w:hAnsi="Batang" w:cs="Arial"/>
        </w:rPr>
        <w:t xml:space="preserve">ožnost vyslechnout vše o rozštěpech od vzniku, diagnostiku až po léčbu od narození do dospělosti. </w:t>
      </w:r>
      <w:r w:rsidRPr="00BA7908">
        <w:rPr>
          <w:rFonts w:ascii="Batang" w:eastAsia="Batang" w:hAnsi="Batang" w:cs="Arial"/>
        </w:rPr>
        <w:t xml:space="preserve">Poděkování patří všem přednášejícím lékařům, kteří obětovali svůj volný čas a bez nároku na odměnu vysvětlovali přítomným léčbu ze svého oboru. </w:t>
      </w:r>
      <w:r w:rsidR="004E50DC">
        <w:rPr>
          <w:rFonts w:ascii="Batang" w:eastAsia="Batang" w:hAnsi="Batang" w:cs="Arial"/>
        </w:rPr>
        <w:t xml:space="preserve">S rodiči se o své zkušenosti s rozštěpem přišla podělit slečna Kristýna Hudcová, která právě dokončuje svoji léčbu. </w:t>
      </w:r>
    </w:p>
    <w:p w:rsidR="004E50DC" w:rsidRDefault="004E50DC" w:rsidP="00BA7908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 xml:space="preserve">Po celou dobu, kdy rodiče poslouchali přednášky, bylo o děti postaráno – hlídání i zábavu řídila paní Pospíšilová. </w:t>
      </w:r>
    </w:p>
    <w:p w:rsidR="004E50DC" w:rsidRPr="008A26C5" w:rsidRDefault="004E50DC" w:rsidP="004E50DC">
      <w:pPr>
        <w:pStyle w:val="Normlnweb"/>
        <w:numPr>
          <w:ilvl w:val="0"/>
          <w:numId w:val="1"/>
        </w:numPr>
        <w:spacing w:after="0" w:afterAutospacing="0"/>
        <w:jc w:val="both"/>
        <w:rPr>
          <w:rFonts w:ascii="Batang" w:eastAsia="Batang" w:hAnsi="Batang" w:cs="Arial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t xml:space="preserve">Komunikace rodičů dětí s rozštěpy </w:t>
      </w:r>
    </w:p>
    <w:p w:rsidR="00DA1FC8" w:rsidRDefault="004E50DC" w:rsidP="00DA1FC8">
      <w:pPr>
        <w:pStyle w:val="Normlnweb"/>
        <w:spacing w:after="0" w:afterAutospacing="0"/>
        <w:ind w:left="-363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>Probíhala nadále na webu OS Šťastný úsměv v diskusním fóru</w:t>
      </w:r>
      <w:r w:rsidR="00D718F4">
        <w:rPr>
          <w:rFonts w:ascii="Batang" w:eastAsia="Batang" w:hAnsi="Batang" w:cs="Arial"/>
        </w:rPr>
        <w:t xml:space="preserve"> a nově i na </w:t>
      </w:r>
      <w:proofErr w:type="spellStart"/>
      <w:r w:rsidR="00D718F4">
        <w:rPr>
          <w:rFonts w:ascii="Batang" w:eastAsia="Batang" w:hAnsi="Batang" w:cs="Arial"/>
        </w:rPr>
        <w:t>facebookovém</w:t>
      </w:r>
      <w:proofErr w:type="spellEnd"/>
      <w:r w:rsidR="00D718F4">
        <w:rPr>
          <w:rFonts w:ascii="Batang" w:eastAsia="Batang" w:hAnsi="Batang" w:cs="Arial"/>
        </w:rPr>
        <w:t xml:space="preserve"> profilu</w:t>
      </w:r>
      <w:r w:rsidR="00DE2638">
        <w:rPr>
          <w:rFonts w:ascii="Batang" w:eastAsia="Batang" w:hAnsi="Batang" w:cs="Arial"/>
        </w:rPr>
        <w:t xml:space="preserve">, který založila a spravovala Mgr. Hana </w:t>
      </w:r>
      <w:proofErr w:type="spellStart"/>
      <w:r w:rsidR="00DE2638">
        <w:rPr>
          <w:rFonts w:ascii="Batang" w:eastAsia="Batang" w:hAnsi="Batang" w:cs="Arial"/>
        </w:rPr>
        <w:t>Broulíková</w:t>
      </w:r>
      <w:proofErr w:type="spellEnd"/>
      <w:r w:rsidR="00263A26">
        <w:rPr>
          <w:rFonts w:ascii="Batang" w:eastAsia="Batang" w:hAnsi="Batang" w:cs="Arial"/>
        </w:rPr>
        <w:t xml:space="preserve">. </w:t>
      </w:r>
    </w:p>
    <w:p w:rsidR="00DA1FC8" w:rsidRPr="008A26C5" w:rsidRDefault="00DA1FC8" w:rsidP="00DA1FC8">
      <w:pPr>
        <w:pStyle w:val="Normlnweb"/>
        <w:numPr>
          <w:ilvl w:val="0"/>
          <w:numId w:val="1"/>
        </w:numPr>
        <w:spacing w:after="0" w:afterAutospacing="0"/>
        <w:jc w:val="both"/>
        <w:rPr>
          <w:rFonts w:ascii="Batang" w:eastAsia="Batang" w:hAnsi="Batang" w:cs="Arial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lastRenderedPageBreak/>
        <w:t xml:space="preserve">Herna při FNKV </w:t>
      </w:r>
    </w:p>
    <w:p w:rsidR="00DA1FC8" w:rsidRDefault="00DA1FC8" w:rsidP="00DA1FC8">
      <w:pPr>
        <w:pStyle w:val="Normlnweb"/>
        <w:spacing w:after="0" w:afterAutospacing="0"/>
        <w:ind w:left="-3"/>
        <w:jc w:val="both"/>
        <w:rPr>
          <w:rFonts w:ascii="Batang" w:eastAsia="Batang" w:hAnsi="Batang"/>
        </w:rPr>
      </w:pPr>
      <w:r w:rsidRPr="00C106DF">
        <w:rPr>
          <w:rFonts w:ascii="Batang" w:eastAsia="Batang" w:hAnsi="Batang"/>
        </w:rPr>
        <w:t xml:space="preserve">Mgr. Hana </w:t>
      </w:r>
      <w:proofErr w:type="spellStart"/>
      <w:r w:rsidRPr="00C106DF">
        <w:rPr>
          <w:rFonts w:ascii="Batang" w:eastAsia="Batang" w:hAnsi="Batang"/>
        </w:rPr>
        <w:t>Broulíková</w:t>
      </w:r>
      <w:proofErr w:type="spellEnd"/>
      <w:r w:rsidRPr="00C106DF">
        <w:rPr>
          <w:rFonts w:ascii="Batang" w:eastAsia="Batang" w:hAnsi="Batang"/>
        </w:rPr>
        <w:t xml:space="preserve"> zajistila pod hlavičkou občanského sdružení Šťastný úsměv finanční prostředky na zbudování herny pro děti při rozštěpovém centru FNKV. Herna je využívána dětmi s rozštěpem, které si zde krátí dlouhé čekání. Poděkování patří všem jednotlivcům a firmám, kteří svými financemi podpořili vznik herny a maminkám dětí s rozštěpy za hračky a vybavení.</w:t>
      </w:r>
    </w:p>
    <w:p w:rsidR="00DA1FC8" w:rsidRDefault="00DA1FC8" w:rsidP="00DA1FC8">
      <w:pPr>
        <w:pStyle w:val="Normlnweb"/>
        <w:spacing w:after="0" w:afterAutospacing="0"/>
        <w:ind w:left="-3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      </w:t>
      </w:r>
      <w:r>
        <w:rPr>
          <w:rFonts w:ascii="Batang" w:eastAsia="Batang" w:hAnsi="Batang"/>
          <w:noProof/>
        </w:rPr>
        <w:drawing>
          <wp:inline distT="0" distB="0" distL="0" distR="0">
            <wp:extent cx="4095750" cy="3071813"/>
            <wp:effectExtent l="19050" t="0" r="0" b="0"/>
            <wp:docPr id="5" name="Obrázek 3" descr="herna FN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a FNK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FC8" w:rsidRDefault="00DA1FC8" w:rsidP="00DA1FC8">
      <w:pPr>
        <w:pStyle w:val="Normlnweb"/>
        <w:spacing w:after="0" w:afterAutospacing="0"/>
        <w:jc w:val="both"/>
        <w:rPr>
          <w:rFonts w:ascii="Batang" w:eastAsia="Batang" w:hAnsi="Batang" w:cs="Arial"/>
        </w:rPr>
      </w:pPr>
    </w:p>
    <w:p w:rsidR="00DE2638" w:rsidRPr="008A26C5" w:rsidRDefault="00DE2638" w:rsidP="00DE2638">
      <w:pPr>
        <w:pStyle w:val="Normlnweb"/>
        <w:numPr>
          <w:ilvl w:val="0"/>
          <w:numId w:val="1"/>
        </w:numPr>
        <w:spacing w:after="0" w:afterAutospacing="0"/>
        <w:jc w:val="both"/>
        <w:rPr>
          <w:rFonts w:ascii="Batang" w:eastAsia="Batang" w:hAnsi="Batang" w:cs="Arial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t>O rozštěpech v médiích</w:t>
      </w:r>
    </w:p>
    <w:p w:rsidR="00DE2638" w:rsidRPr="009D6F6B" w:rsidRDefault="00DE2638" w:rsidP="00D718F4">
      <w:pPr>
        <w:pStyle w:val="Normlnweb"/>
        <w:spacing w:after="0" w:afterAutospacing="0"/>
        <w:jc w:val="both"/>
        <w:rPr>
          <w:rFonts w:ascii="Batang" w:eastAsia="Batang" w:hAnsi="Batang" w:cs="Arial"/>
          <w:b/>
        </w:rPr>
      </w:pPr>
      <w:r w:rsidRPr="009D6F6B">
        <w:rPr>
          <w:rFonts w:ascii="Batang" w:eastAsia="Batang" w:hAnsi="Batang" w:cs="Arial"/>
          <w:b/>
        </w:rPr>
        <w:t>Máma a já</w:t>
      </w:r>
    </w:p>
    <w:p w:rsidR="00DE2638" w:rsidRDefault="00DE2638" w:rsidP="00D718F4">
      <w:pPr>
        <w:pStyle w:val="Normlnweb"/>
        <w:spacing w:after="0" w:afterAutospacing="0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 xml:space="preserve">V srpnu 2010 vyšly dvě série příběhů </w:t>
      </w:r>
      <w:r w:rsidR="009D6F6B">
        <w:rPr>
          <w:rFonts w:ascii="Batang" w:eastAsia="Batang" w:hAnsi="Batang" w:cs="Arial"/>
        </w:rPr>
        <w:t xml:space="preserve">rodičů dětí s rozštěpem (Mgr. Hana </w:t>
      </w:r>
      <w:proofErr w:type="spellStart"/>
      <w:r w:rsidR="009D6F6B">
        <w:rPr>
          <w:rFonts w:ascii="Batang" w:eastAsia="Batang" w:hAnsi="Batang" w:cs="Arial"/>
        </w:rPr>
        <w:t>Broulíková</w:t>
      </w:r>
      <w:proofErr w:type="spellEnd"/>
      <w:r w:rsidR="009D6F6B">
        <w:rPr>
          <w:rFonts w:ascii="Batang" w:eastAsia="Batang" w:hAnsi="Batang" w:cs="Arial"/>
        </w:rPr>
        <w:t xml:space="preserve">, Petra Prchalová, Jana </w:t>
      </w:r>
      <w:proofErr w:type="spellStart"/>
      <w:r w:rsidR="009D6F6B">
        <w:rPr>
          <w:rFonts w:ascii="Batang" w:eastAsia="Batang" w:hAnsi="Batang" w:cs="Arial"/>
        </w:rPr>
        <w:t>Koptišová</w:t>
      </w:r>
      <w:proofErr w:type="spellEnd"/>
      <w:r w:rsidR="009D6F6B">
        <w:rPr>
          <w:rFonts w:ascii="Batang" w:eastAsia="Batang" w:hAnsi="Batang" w:cs="Arial"/>
        </w:rPr>
        <w:t xml:space="preserve"> a Martina </w:t>
      </w:r>
      <w:proofErr w:type="spellStart"/>
      <w:r w:rsidR="009D6F6B">
        <w:rPr>
          <w:rFonts w:ascii="Batang" w:eastAsia="Batang" w:hAnsi="Batang" w:cs="Arial"/>
        </w:rPr>
        <w:t>Kolísková</w:t>
      </w:r>
      <w:proofErr w:type="spellEnd"/>
      <w:r w:rsidR="009D6F6B">
        <w:rPr>
          <w:rFonts w:ascii="Batang" w:eastAsia="Batang" w:hAnsi="Batang" w:cs="Arial"/>
        </w:rPr>
        <w:t xml:space="preserve">) pod názvem Cesta za šťastným úsměvem. </w:t>
      </w:r>
      <w:r>
        <w:rPr>
          <w:rFonts w:ascii="Batang" w:eastAsia="Batang" w:hAnsi="Batang" w:cs="Arial"/>
        </w:rPr>
        <w:t xml:space="preserve"> </w:t>
      </w: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r w:rsidRPr="00DE2638">
        <w:rPr>
          <w:rStyle w:val="Siln"/>
          <w:rFonts w:ascii="Batang" w:eastAsia="Batang" w:hAnsi="Batang"/>
        </w:rPr>
        <w:t>AHA!</w:t>
      </w:r>
    </w:p>
    <w:p w:rsidR="00DA1FC8" w:rsidRPr="00DA1FC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proofErr w:type="gramStart"/>
      <w:r w:rsidRPr="00DE2638">
        <w:rPr>
          <w:rFonts w:ascii="Batang" w:eastAsia="Batang" w:hAnsi="Batang"/>
        </w:rPr>
        <w:t>27.8. 2010</w:t>
      </w:r>
      <w:proofErr w:type="gramEnd"/>
      <w:r w:rsidRPr="00DE2638">
        <w:rPr>
          <w:rFonts w:ascii="Batang" w:eastAsia="Batang" w:hAnsi="Batang"/>
        </w:rPr>
        <w:t xml:space="preserve"> vyšel článek v Nedělním Blesku od paní Ludmily </w:t>
      </w:r>
      <w:proofErr w:type="spellStart"/>
      <w:r w:rsidRPr="00DE2638">
        <w:rPr>
          <w:rFonts w:ascii="Batang" w:eastAsia="Batang" w:hAnsi="Batang"/>
        </w:rPr>
        <w:t>Trvajové</w:t>
      </w:r>
      <w:proofErr w:type="spellEnd"/>
      <w:r w:rsidRPr="00DE2638">
        <w:rPr>
          <w:rFonts w:ascii="Batang" w:eastAsia="Batang" w:hAnsi="Batang"/>
        </w:rPr>
        <w:t xml:space="preserve"> o jejím synovi </w:t>
      </w:r>
      <w:proofErr w:type="spellStart"/>
      <w:r w:rsidRPr="00DE2638">
        <w:rPr>
          <w:rFonts w:ascii="Batang" w:eastAsia="Batang" w:hAnsi="Batang"/>
        </w:rPr>
        <w:t>Jaromírkovi</w:t>
      </w:r>
      <w:proofErr w:type="spellEnd"/>
      <w:r w:rsidRPr="00DE2638">
        <w:rPr>
          <w:rFonts w:ascii="Batang" w:eastAsia="Batang" w:hAnsi="Batang"/>
        </w:rPr>
        <w:t>  s odkazem na webové stránky Šťastného úsměvu. </w:t>
      </w:r>
    </w:p>
    <w:p w:rsidR="008426B6" w:rsidRPr="00383FDB" w:rsidRDefault="008426B6" w:rsidP="00D718F4">
      <w:pPr>
        <w:pStyle w:val="Normlnweb"/>
        <w:ind w:left="-3"/>
        <w:jc w:val="both"/>
        <w:rPr>
          <w:rFonts w:ascii="Batang" w:eastAsia="Batang" w:hAnsi="Batang"/>
          <w:b/>
        </w:rPr>
      </w:pPr>
      <w:r w:rsidRPr="00383FDB">
        <w:rPr>
          <w:rFonts w:ascii="Batang" w:eastAsia="Batang" w:hAnsi="Batang"/>
          <w:b/>
        </w:rPr>
        <w:t>JáRodič.cz</w:t>
      </w:r>
    </w:p>
    <w:p w:rsidR="008426B6" w:rsidRDefault="008426B6" w:rsidP="00D718F4">
      <w:pPr>
        <w:pStyle w:val="Normlnweb"/>
        <w:ind w:left="-3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V srpnu začal vycházet z iniciativy Mgr. </w:t>
      </w:r>
      <w:proofErr w:type="spellStart"/>
      <w:r>
        <w:rPr>
          <w:rFonts w:ascii="Batang" w:eastAsia="Batang" w:hAnsi="Batang"/>
        </w:rPr>
        <w:t>Broulíkové</w:t>
      </w:r>
      <w:proofErr w:type="spellEnd"/>
      <w:r>
        <w:rPr>
          <w:rFonts w:ascii="Batang" w:eastAsia="Batang" w:hAnsi="Batang"/>
        </w:rPr>
        <w:t xml:space="preserve"> na stránkách p</w:t>
      </w:r>
      <w:r w:rsidR="00383FDB">
        <w:rPr>
          <w:rFonts w:ascii="Batang" w:eastAsia="Batang" w:hAnsi="Batang"/>
        </w:rPr>
        <w:t xml:space="preserve">ortálu </w:t>
      </w:r>
      <w:proofErr w:type="spellStart"/>
      <w:r w:rsidR="00383FDB">
        <w:rPr>
          <w:rFonts w:ascii="Batang" w:eastAsia="Batang" w:hAnsi="Batang"/>
        </w:rPr>
        <w:t>JáRodič</w:t>
      </w:r>
      <w:proofErr w:type="spellEnd"/>
      <w:r w:rsidR="00383FDB">
        <w:rPr>
          <w:rFonts w:ascii="Batang" w:eastAsia="Batang" w:hAnsi="Batang"/>
        </w:rPr>
        <w:t xml:space="preserve"> speciál: Děti s rozštěpem </w:t>
      </w:r>
      <w:proofErr w:type="gramStart"/>
      <w:r w:rsidR="00383FDB">
        <w:rPr>
          <w:rFonts w:ascii="Batang" w:eastAsia="Batang" w:hAnsi="Batang"/>
        </w:rPr>
        <w:t xml:space="preserve">nebo-li </w:t>
      </w:r>
      <w:proofErr w:type="spellStart"/>
      <w:r w:rsidR="00383FDB">
        <w:rPr>
          <w:rFonts w:ascii="Batang" w:eastAsia="Batang" w:hAnsi="Batang"/>
        </w:rPr>
        <w:t>rozštěpáčci</w:t>
      </w:r>
      <w:proofErr w:type="spellEnd"/>
      <w:proofErr w:type="gramEnd"/>
      <w:r w:rsidR="00383FDB">
        <w:rPr>
          <w:rFonts w:ascii="Batang" w:eastAsia="Batang" w:hAnsi="Batang"/>
        </w:rPr>
        <w:t xml:space="preserve">. </w:t>
      </w:r>
    </w:p>
    <w:p w:rsidR="009E2EF7" w:rsidRPr="00DE2638" w:rsidRDefault="009E2EF7" w:rsidP="00D718F4">
      <w:pPr>
        <w:pStyle w:val="Normlnweb"/>
        <w:ind w:left="-3"/>
        <w:jc w:val="both"/>
        <w:rPr>
          <w:rFonts w:ascii="Batang" w:eastAsia="Batang" w:hAnsi="Batang"/>
        </w:rPr>
      </w:pP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r w:rsidRPr="00DE2638">
        <w:rPr>
          <w:rStyle w:val="Siln"/>
          <w:rFonts w:ascii="Batang" w:eastAsia="Batang" w:hAnsi="Batang"/>
        </w:rPr>
        <w:lastRenderedPageBreak/>
        <w:t>AHA!</w:t>
      </w: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proofErr w:type="gramStart"/>
      <w:r w:rsidRPr="00DE2638">
        <w:rPr>
          <w:rFonts w:ascii="Batang" w:eastAsia="Batang" w:hAnsi="Batang"/>
        </w:rPr>
        <w:t>6.6. 2010</w:t>
      </w:r>
      <w:proofErr w:type="gramEnd"/>
      <w:r w:rsidRPr="00DE2638">
        <w:rPr>
          <w:rFonts w:ascii="Batang" w:eastAsia="Batang" w:hAnsi="Batang"/>
        </w:rPr>
        <w:t xml:space="preserve"> vyšel článek v Blesku od paní Evy Pánkové o jejím synovi </w:t>
      </w:r>
      <w:proofErr w:type="spellStart"/>
      <w:r w:rsidRPr="00DE2638">
        <w:rPr>
          <w:rFonts w:ascii="Batang" w:eastAsia="Batang" w:hAnsi="Batang"/>
        </w:rPr>
        <w:t>Dominičkovi</w:t>
      </w:r>
      <w:proofErr w:type="spellEnd"/>
      <w:r w:rsidRPr="00DE2638">
        <w:rPr>
          <w:rFonts w:ascii="Batang" w:eastAsia="Batang" w:hAnsi="Batang"/>
        </w:rPr>
        <w:t xml:space="preserve"> s odkazem na Šťastný úsměv. </w:t>
      </w: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r w:rsidRPr="00DE2638">
        <w:rPr>
          <w:rStyle w:val="Siln"/>
          <w:rFonts w:ascii="Batang" w:eastAsia="Batang" w:hAnsi="Batang"/>
        </w:rPr>
        <w:t>Nedělní Blesk</w:t>
      </w: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r w:rsidRPr="00DE2638">
        <w:rPr>
          <w:rStyle w:val="Siln"/>
          <w:rFonts w:ascii="Batang" w:eastAsia="Batang" w:hAnsi="Batang"/>
        </w:rPr>
        <w:t> </w:t>
      </w:r>
      <w:proofErr w:type="gramStart"/>
      <w:r w:rsidRPr="00DE2638">
        <w:rPr>
          <w:rFonts w:ascii="Batang" w:eastAsia="Batang" w:hAnsi="Batang"/>
        </w:rPr>
        <w:t>25.4.2010</w:t>
      </w:r>
      <w:proofErr w:type="gramEnd"/>
      <w:r w:rsidRPr="00DE2638">
        <w:rPr>
          <w:rFonts w:ascii="Batang" w:eastAsia="Batang" w:hAnsi="Batang"/>
        </w:rPr>
        <w:t xml:space="preserve"> Vyšel článek v Blesku, který připravila paní Lucie </w:t>
      </w:r>
      <w:proofErr w:type="spellStart"/>
      <w:r w:rsidRPr="00DE2638">
        <w:rPr>
          <w:rFonts w:ascii="Batang" w:eastAsia="Batang" w:hAnsi="Batang"/>
        </w:rPr>
        <w:t>Hornofová</w:t>
      </w:r>
      <w:proofErr w:type="spellEnd"/>
      <w:r w:rsidRPr="00DE2638">
        <w:rPr>
          <w:rFonts w:ascii="Batang" w:eastAsia="Batang" w:hAnsi="Batang"/>
        </w:rPr>
        <w:t>. Článek vysvětluje v hrubých obrysech problematiku rozštěpu obličeje, informuje o založení Nadačního fondu Šťastný úsměv a vypráví příběh o jejím synovi Adámkovi.  </w:t>
      </w:r>
    </w:p>
    <w:p w:rsidR="00DE2638" w:rsidRPr="00DE2638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r w:rsidRPr="00DE2638">
        <w:rPr>
          <w:rStyle w:val="Siln"/>
          <w:rFonts w:ascii="Batang" w:eastAsia="Batang" w:hAnsi="Batang"/>
        </w:rPr>
        <w:t xml:space="preserve">ŽENA </w:t>
      </w:r>
      <w:proofErr w:type="spellStart"/>
      <w:r w:rsidRPr="00DE2638">
        <w:rPr>
          <w:rStyle w:val="Siln"/>
          <w:rFonts w:ascii="Batang" w:eastAsia="Batang" w:hAnsi="Batang"/>
        </w:rPr>
        <w:t>IN</w:t>
      </w:r>
      <w:proofErr w:type="spellEnd"/>
      <w:r w:rsidRPr="00DE2638">
        <w:rPr>
          <w:rStyle w:val="Siln"/>
          <w:rFonts w:ascii="Batang" w:eastAsia="Batang" w:hAnsi="Batang"/>
        </w:rPr>
        <w:t>.</w:t>
      </w:r>
      <w:proofErr w:type="spellStart"/>
      <w:r w:rsidRPr="00DE2638">
        <w:rPr>
          <w:rStyle w:val="Siln"/>
          <w:rFonts w:ascii="Batang" w:eastAsia="Batang" w:hAnsi="Batang"/>
        </w:rPr>
        <w:t>cz</w:t>
      </w:r>
      <w:proofErr w:type="spellEnd"/>
    </w:p>
    <w:p w:rsidR="00383FDB" w:rsidRDefault="00DE2638" w:rsidP="00D718F4">
      <w:pPr>
        <w:pStyle w:val="Normlnweb"/>
        <w:ind w:left="-3"/>
        <w:jc w:val="both"/>
        <w:rPr>
          <w:rFonts w:ascii="Batang" w:eastAsia="Batang" w:hAnsi="Batang"/>
        </w:rPr>
      </w:pPr>
      <w:proofErr w:type="gramStart"/>
      <w:r w:rsidRPr="00DE2638">
        <w:rPr>
          <w:rFonts w:ascii="Batang" w:eastAsia="Batang" w:hAnsi="Batang"/>
        </w:rPr>
        <w:t>1.3. 2010</w:t>
      </w:r>
      <w:proofErr w:type="gramEnd"/>
      <w:r w:rsidRPr="00DE2638">
        <w:rPr>
          <w:rFonts w:ascii="Batang" w:eastAsia="Batang" w:hAnsi="Batang"/>
        </w:rPr>
        <w:t xml:space="preserve"> napsala Lucie </w:t>
      </w:r>
      <w:proofErr w:type="spellStart"/>
      <w:r w:rsidRPr="00DE2638">
        <w:rPr>
          <w:rFonts w:ascii="Batang" w:eastAsia="Batang" w:hAnsi="Batang"/>
        </w:rPr>
        <w:t>Hornofová</w:t>
      </w:r>
      <w:proofErr w:type="spellEnd"/>
      <w:r w:rsidRPr="00DE2638">
        <w:rPr>
          <w:rFonts w:ascii="Batang" w:eastAsia="Batang" w:hAnsi="Batang"/>
        </w:rPr>
        <w:t xml:space="preserve"> pokračování svého příběhu o narození syna Adámka a založení Nadačního fondu Šťastný úsměv. </w:t>
      </w:r>
    </w:p>
    <w:p w:rsidR="00383FDB" w:rsidRDefault="00383FDB" w:rsidP="00383FDB">
      <w:pPr>
        <w:pStyle w:val="Normlnweb"/>
        <w:rPr>
          <w:rFonts w:ascii="Batang" w:eastAsia="Batang" w:hAnsi="Batang"/>
        </w:rPr>
      </w:pPr>
    </w:p>
    <w:p w:rsidR="00DE2638" w:rsidRPr="008A26C5" w:rsidRDefault="001277FC" w:rsidP="00383FDB">
      <w:pPr>
        <w:pStyle w:val="Normlnweb"/>
        <w:numPr>
          <w:ilvl w:val="0"/>
          <w:numId w:val="1"/>
        </w:numPr>
        <w:rPr>
          <w:rFonts w:ascii="Batang" w:eastAsia="Batang" w:hAnsi="Batang"/>
          <w:b/>
          <w:color w:val="BC8F00"/>
        </w:rPr>
      </w:pPr>
      <w:r w:rsidRPr="008A26C5">
        <w:rPr>
          <w:rFonts w:ascii="Batang" w:eastAsia="Batang" w:hAnsi="Batang" w:cs="Arial"/>
          <w:b/>
          <w:color w:val="BC8F00"/>
        </w:rPr>
        <w:t xml:space="preserve">Kalendář </w:t>
      </w:r>
      <w:r w:rsidR="008426B6" w:rsidRPr="008A26C5">
        <w:rPr>
          <w:rFonts w:ascii="Batang" w:eastAsia="Batang" w:hAnsi="Batang" w:cs="Arial"/>
          <w:b/>
          <w:color w:val="BC8F00"/>
        </w:rPr>
        <w:t>Šťastný úsměv</w:t>
      </w:r>
    </w:p>
    <w:p w:rsidR="008426B6" w:rsidRDefault="00DA1FC8" w:rsidP="00DE2638">
      <w:pPr>
        <w:pStyle w:val="Normlnweb"/>
        <w:spacing w:after="0" w:afterAutospacing="0"/>
        <w:ind w:left="-3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2957830</wp:posOffset>
            </wp:positionH>
            <wp:positionV relativeFrom="margin">
              <wp:posOffset>4929505</wp:posOffset>
            </wp:positionV>
            <wp:extent cx="3248025" cy="1771650"/>
            <wp:effectExtent l="19050" t="0" r="9525" b="0"/>
            <wp:wrapSquare wrapText="bothSides"/>
            <wp:docPr id="3" name="Obrázek 2" descr="kalendar_ve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ndar_velk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6B6" w:rsidRPr="008426B6">
        <w:rPr>
          <w:rFonts w:ascii="Batang" w:eastAsia="Batang" w:hAnsi="Batang" w:cs="Arial"/>
        </w:rPr>
        <w:t xml:space="preserve">Zcela spontánně, z iniciativy samotných maminek scházejících se na novém </w:t>
      </w:r>
      <w:proofErr w:type="spellStart"/>
      <w:r w:rsidR="008426B6" w:rsidRPr="008426B6">
        <w:rPr>
          <w:rFonts w:ascii="Batang" w:eastAsia="Batang" w:hAnsi="Batang" w:cs="Arial"/>
        </w:rPr>
        <w:t>facebookovém</w:t>
      </w:r>
      <w:proofErr w:type="spellEnd"/>
      <w:r w:rsidR="008426B6" w:rsidRPr="008426B6">
        <w:rPr>
          <w:rFonts w:ascii="Batang" w:eastAsia="Batang" w:hAnsi="Batang" w:cs="Arial"/>
        </w:rPr>
        <w:t xml:space="preserve"> profilu a diskusním fóru Šťastného úsměvu, vznik nápad vytvořit kalendář dětí léčících se pro rozštěpovou vadu obličeje. Podnět k vytvoření kalendáře dala</w:t>
      </w:r>
      <w:r w:rsidR="00321CD4">
        <w:rPr>
          <w:rFonts w:ascii="Batang" w:eastAsia="Batang" w:hAnsi="Batang" w:cs="Arial"/>
        </w:rPr>
        <w:t xml:space="preserve"> i přes nesouhlasný postoj nadačního fondu Šťastný úsměv</w:t>
      </w:r>
      <w:r w:rsidR="008426B6" w:rsidRPr="008426B6">
        <w:rPr>
          <w:rFonts w:ascii="Batang" w:eastAsia="Batang" w:hAnsi="Batang" w:cs="Arial"/>
        </w:rPr>
        <w:t xml:space="preserve"> Mgr. Hana </w:t>
      </w:r>
      <w:proofErr w:type="spellStart"/>
      <w:r w:rsidR="008426B6" w:rsidRPr="008426B6">
        <w:rPr>
          <w:rFonts w:ascii="Batang" w:eastAsia="Batang" w:hAnsi="Batang" w:cs="Arial"/>
        </w:rPr>
        <w:t>Broulíková</w:t>
      </w:r>
      <w:proofErr w:type="spellEnd"/>
      <w:r w:rsidR="008426B6" w:rsidRPr="008426B6">
        <w:rPr>
          <w:rFonts w:ascii="Batang" w:eastAsia="Batang" w:hAnsi="Batang" w:cs="Arial"/>
        </w:rPr>
        <w:t xml:space="preserve">, grafické práce zajistila Petra </w:t>
      </w:r>
      <w:proofErr w:type="spellStart"/>
      <w:r w:rsidR="008426B6" w:rsidRPr="008426B6">
        <w:rPr>
          <w:rFonts w:ascii="Batang" w:eastAsia="Batang" w:hAnsi="Batang" w:cs="Arial"/>
        </w:rPr>
        <w:t>Broulíková</w:t>
      </w:r>
      <w:proofErr w:type="spellEnd"/>
      <w:r w:rsidR="008426B6" w:rsidRPr="008426B6">
        <w:rPr>
          <w:rFonts w:ascii="Batang" w:eastAsia="Batang" w:hAnsi="Batang" w:cs="Arial"/>
        </w:rPr>
        <w:t xml:space="preserve">. </w:t>
      </w:r>
      <w:r w:rsidR="00321CD4">
        <w:rPr>
          <w:rFonts w:ascii="Batang" w:eastAsia="Batang" w:hAnsi="Batang" w:cs="Arial"/>
        </w:rPr>
        <w:t>Kalendář byl měsíční, kdy fotografie poskytlo 12 rodičů dětí z celé ČR. Zájem o koupi byl díky iniciativě všech zapojených rodičů vysoký.</w:t>
      </w:r>
    </w:p>
    <w:p w:rsidR="00383FDB" w:rsidRDefault="00383FDB" w:rsidP="00383FDB">
      <w:pPr>
        <w:pStyle w:val="Normlnweb"/>
        <w:spacing w:after="0" w:afterAutospacing="0"/>
        <w:jc w:val="both"/>
        <w:rPr>
          <w:rFonts w:ascii="Batang" w:eastAsia="Batang" w:hAnsi="Batang" w:cs="Arial"/>
        </w:rPr>
      </w:pPr>
      <w:r>
        <w:rPr>
          <w:rFonts w:ascii="Batang" w:eastAsia="Batang" w:hAnsi="Batang" w:cs="Arial"/>
        </w:rPr>
        <w:tab/>
      </w:r>
    </w:p>
    <w:p w:rsidR="00C106DF" w:rsidRDefault="00C106DF" w:rsidP="00383FDB">
      <w:pPr>
        <w:pStyle w:val="Normlnweb"/>
        <w:spacing w:after="0" w:afterAutospacing="0"/>
        <w:ind w:left="-3"/>
        <w:jc w:val="both"/>
        <w:rPr>
          <w:rFonts w:ascii="Batang" w:eastAsia="Batang" w:hAnsi="Batang"/>
          <w:b/>
          <w:color w:val="218F26"/>
        </w:rPr>
      </w:pPr>
      <w:r w:rsidRPr="00C106DF">
        <w:rPr>
          <w:rFonts w:ascii="Batang" w:eastAsia="Batang" w:hAnsi="Batang"/>
          <w:b/>
          <w:color w:val="218F26"/>
        </w:rPr>
        <w:t>ZÁVĚR</w:t>
      </w:r>
    </w:p>
    <w:p w:rsidR="00C106DF" w:rsidRPr="00C106DF" w:rsidRDefault="00C106DF" w:rsidP="00383FDB">
      <w:pPr>
        <w:pStyle w:val="Normlnweb"/>
        <w:spacing w:after="0" w:afterAutospacing="0"/>
        <w:ind w:left="-3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Děkuje sponzorům, podporovatelům a spolupracujícím organizacím za pomoc při </w:t>
      </w:r>
      <w:proofErr w:type="spellStart"/>
      <w:r>
        <w:rPr>
          <w:rFonts w:ascii="Batang" w:eastAsia="Batang" w:hAnsi="Batang"/>
        </w:rPr>
        <w:t>demýtizaci</w:t>
      </w:r>
      <w:proofErr w:type="spellEnd"/>
      <w:r>
        <w:rPr>
          <w:rFonts w:ascii="Batang" w:eastAsia="Batang" w:hAnsi="Batang"/>
        </w:rPr>
        <w:t xml:space="preserve"> rozštěpových vad obličeje ve společnosti, za pomoc při zlepšování informovanosti o léčbě a zlepšování podmínek léčby. Děkujeme všem rodičům za aktivní přístup, za iniciativu a zájem se do činnosti Šťastného úsměvu zapojit.  </w:t>
      </w:r>
    </w:p>
    <w:sectPr w:rsidR="00C106DF" w:rsidRPr="00C106DF" w:rsidSect="00A43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40A91"/>
    <w:multiLevelType w:val="hybridMultilevel"/>
    <w:tmpl w:val="A6467E22"/>
    <w:lvl w:ilvl="0" w:tplc="B428E542">
      <w:start w:val="1"/>
      <w:numFmt w:val="decimal"/>
      <w:lvlText w:val="%1)"/>
      <w:lvlJc w:val="left"/>
      <w:pPr>
        <w:tabs>
          <w:tab w:val="num" w:pos="-3"/>
        </w:tabs>
        <w:ind w:left="-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15FC"/>
    <w:rsid w:val="000E01CF"/>
    <w:rsid w:val="001277FC"/>
    <w:rsid w:val="00263A26"/>
    <w:rsid w:val="002722E0"/>
    <w:rsid w:val="00321CD4"/>
    <w:rsid w:val="00383FDB"/>
    <w:rsid w:val="004E50DC"/>
    <w:rsid w:val="008426B6"/>
    <w:rsid w:val="008A26C5"/>
    <w:rsid w:val="009664D8"/>
    <w:rsid w:val="009D6F6B"/>
    <w:rsid w:val="009E2EF7"/>
    <w:rsid w:val="00A01A79"/>
    <w:rsid w:val="00A43A72"/>
    <w:rsid w:val="00A71BB7"/>
    <w:rsid w:val="00B0275A"/>
    <w:rsid w:val="00BA7908"/>
    <w:rsid w:val="00C106DF"/>
    <w:rsid w:val="00D715FC"/>
    <w:rsid w:val="00D718F4"/>
    <w:rsid w:val="00DA1FC8"/>
    <w:rsid w:val="00DE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5FC"/>
  </w:style>
  <w:style w:type="paragraph" w:styleId="Nadpis1">
    <w:name w:val="heading 1"/>
    <w:basedOn w:val="Normln"/>
    <w:next w:val="Normln"/>
    <w:link w:val="Nadpis1Char"/>
    <w:qFormat/>
    <w:rsid w:val="00D715FC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715F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5F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rsid w:val="00D71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263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E2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673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2014-11-16T20:45:00Z</dcterms:created>
  <dcterms:modified xsi:type="dcterms:W3CDTF">2014-11-19T11:59:00Z</dcterms:modified>
</cp:coreProperties>
</file>